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AB" w:rsidRPr="008920C4" w:rsidRDefault="00E041AB" w:rsidP="008920C4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8920C4">
        <w:rPr>
          <w:b/>
          <w:sz w:val="40"/>
          <w:szCs w:val="40"/>
        </w:rPr>
        <w:t>Почему дети кусаются?</w:t>
      </w:r>
    </w:p>
    <w:p w:rsidR="00E041AB" w:rsidRPr="008920C4" w:rsidRDefault="00E041AB" w:rsidP="008920C4">
      <w:pPr>
        <w:pStyle w:val="a7"/>
        <w:ind w:left="-993"/>
        <w:rPr>
          <w:rFonts w:ascii="Times New Roman" w:hAnsi="Times New Roman" w:cs="Times New Roman"/>
        </w:rPr>
      </w:pPr>
      <w:r w:rsidRPr="008920C4">
        <w:rPr>
          <w:rFonts w:ascii="Times New Roman" w:hAnsi="Times New Roman" w:cs="Times New Roman"/>
        </w:rPr>
        <w:t xml:space="preserve">Ответить на этот вопрос однозначно не так просто. Причин такому негативному поведению  малышей </w:t>
      </w:r>
      <w:proofErr w:type="gramStart"/>
      <w:r w:rsidRPr="008920C4">
        <w:rPr>
          <w:rFonts w:ascii="Times New Roman" w:hAnsi="Times New Roman" w:cs="Times New Roman"/>
        </w:rPr>
        <w:t>одного-полутора</w:t>
      </w:r>
      <w:proofErr w:type="gramEnd"/>
      <w:r w:rsidRPr="008920C4">
        <w:rPr>
          <w:rFonts w:ascii="Times New Roman" w:hAnsi="Times New Roman" w:cs="Times New Roman"/>
        </w:rPr>
        <w:t xml:space="preserve"> лет множество. Одно бесспорно: ребенок не виноват. Это результат неправильных воспитательных воздействий взрослых. В одном случае это чрезмерная родительская любовь к малышу, в другом – дефицит внимания к нему, в третьем – незнание особенностей детского поведения.  Но давайте разберемся во всем по порядку.</w:t>
      </w:r>
    </w:p>
    <w:p w:rsidR="008920C4" w:rsidRPr="008920C4" w:rsidRDefault="008920C4" w:rsidP="008920C4">
      <w:pPr>
        <w:pStyle w:val="a7"/>
        <w:ind w:left="-993"/>
        <w:rPr>
          <w:rFonts w:ascii="Times New Roman" w:hAnsi="Times New Roman" w:cs="Times New Roman"/>
          <w:sz w:val="16"/>
          <w:szCs w:val="16"/>
        </w:rPr>
      </w:pPr>
    </w:p>
    <w:p w:rsidR="00E041AB" w:rsidRPr="008920C4" w:rsidRDefault="00E041AB" w:rsidP="008920C4">
      <w:pPr>
        <w:pStyle w:val="a7"/>
        <w:ind w:left="-993"/>
        <w:rPr>
          <w:rFonts w:ascii="Times New Roman" w:hAnsi="Times New Roman" w:cs="Times New Roman"/>
        </w:rPr>
      </w:pPr>
      <w:r w:rsidRPr="008920C4">
        <w:rPr>
          <w:rFonts w:ascii="Times New Roman" w:hAnsi="Times New Roman" w:cs="Times New Roman"/>
        </w:rPr>
        <w:t>Павлик в семье – радость для всех. Каждый вечер бабушка и дедушка с гордостью рассказывают вернувшимся с работы родителям об очередных успехах внука, не скрывают св</w:t>
      </w:r>
      <w:r w:rsidR="008B0757" w:rsidRPr="008920C4">
        <w:rPr>
          <w:rFonts w:ascii="Times New Roman" w:hAnsi="Times New Roman" w:cs="Times New Roman"/>
        </w:rPr>
        <w:t>о</w:t>
      </w:r>
      <w:r w:rsidRPr="008920C4">
        <w:rPr>
          <w:rFonts w:ascii="Times New Roman" w:hAnsi="Times New Roman" w:cs="Times New Roman"/>
        </w:rPr>
        <w:t xml:space="preserve">его восхищения силой и ловкостью любимца, то вцепившегося в волосы бабушки, то сбросившего с лица деда очки. </w:t>
      </w:r>
      <w:r w:rsidR="008B0757" w:rsidRPr="008920C4">
        <w:rPr>
          <w:rFonts w:ascii="Times New Roman" w:hAnsi="Times New Roman" w:cs="Times New Roman"/>
        </w:rPr>
        <w:t>О</w:t>
      </w:r>
      <w:r w:rsidRPr="008920C4">
        <w:rPr>
          <w:rFonts w:ascii="Times New Roman" w:hAnsi="Times New Roman" w:cs="Times New Roman"/>
        </w:rPr>
        <w:t>кружающие</w:t>
      </w:r>
      <w:r w:rsidR="008B0757" w:rsidRPr="008920C4">
        <w:rPr>
          <w:rFonts w:ascii="Times New Roman" w:hAnsi="Times New Roman" w:cs="Times New Roman"/>
        </w:rPr>
        <w:t xml:space="preserve"> ребенка взрослые не замечают, как из крохотного, умилявшего их существа вырастает человек, не понимающий слово «нельзя». Вседозволенность движет им. Малыш замечает, что для достижения желаемого достаточно лишь пустить в ход зубы. Это и просто и быстро, и результативно. Такие дети кусают сверстников, просто вставших рядом с ними, чтобы то отошли или отдали игрушку.</w:t>
      </w:r>
    </w:p>
    <w:p w:rsidR="008920C4" w:rsidRPr="008920C4" w:rsidRDefault="008920C4" w:rsidP="008920C4">
      <w:pPr>
        <w:pStyle w:val="a7"/>
        <w:ind w:left="-993"/>
        <w:rPr>
          <w:rFonts w:ascii="Times New Roman" w:hAnsi="Times New Roman" w:cs="Times New Roman"/>
          <w:sz w:val="16"/>
          <w:szCs w:val="16"/>
        </w:rPr>
      </w:pPr>
    </w:p>
    <w:p w:rsidR="008B0757" w:rsidRPr="008920C4" w:rsidRDefault="008B0757" w:rsidP="008920C4">
      <w:pPr>
        <w:pStyle w:val="a7"/>
        <w:ind w:left="-993"/>
        <w:rPr>
          <w:rFonts w:ascii="Times New Roman" w:hAnsi="Times New Roman" w:cs="Times New Roman"/>
        </w:rPr>
      </w:pPr>
      <w:r w:rsidRPr="008920C4">
        <w:rPr>
          <w:rFonts w:ascii="Times New Roman" w:hAnsi="Times New Roman" w:cs="Times New Roman"/>
        </w:rPr>
        <w:t xml:space="preserve">В семье Сережи с первого дня его появления на свет родители твердо решили не делать из него семейного кумира. И </w:t>
      </w:r>
      <w:proofErr w:type="gramStart"/>
      <w:r w:rsidRPr="008920C4">
        <w:rPr>
          <w:rFonts w:ascii="Times New Roman" w:hAnsi="Times New Roman" w:cs="Times New Roman"/>
        </w:rPr>
        <w:t>папа</w:t>
      </w:r>
      <w:proofErr w:type="gramEnd"/>
      <w:r w:rsidRPr="008920C4">
        <w:rPr>
          <w:rFonts w:ascii="Times New Roman" w:hAnsi="Times New Roman" w:cs="Times New Roman"/>
        </w:rPr>
        <w:t xml:space="preserve"> и мама без лишних эмоций, рационально и ровно воспитывают мальчика, чутко следят, чтобы родственники не баловали будущего мужчину. Слово «нельзя» часто звучит в общении с ребенком. И все вроде получается. Мальчик послушен. Но вот на прогулке у песочницы сверстники сторонятся Сережи, и не напрасно. Малыш может без особых на то причин укусить рядом играющего товарища. Чем можно объяснить такое неожиданно агрессивное поведение ребенка? Дело в  том, что </w:t>
      </w:r>
      <w:proofErr w:type="gramStart"/>
      <w:r w:rsidRPr="008920C4">
        <w:rPr>
          <w:rFonts w:ascii="Times New Roman" w:hAnsi="Times New Roman" w:cs="Times New Roman"/>
        </w:rPr>
        <w:t>мальчик</w:t>
      </w:r>
      <w:proofErr w:type="gramEnd"/>
      <w:r w:rsidRPr="008920C4">
        <w:rPr>
          <w:rFonts w:ascii="Times New Roman" w:hAnsi="Times New Roman" w:cs="Times New Roman"/>
        </w:rPr>
        <w:t xml:space="preserve"> таким образом пытается снять с себя то напряжение, в котором он постоянно находится в домашних условиях; и разрешает он себе это вне домашних стен в среде незнакомых ему людей. Жестокое воспитание – большая эмоциональная нагрузка на хрупкий детск</w:t>
      </w:r>
      <w:r w:rsidR="00FD688F" w:rsidRPr="008920C4">
        <w:rPr>
          <w:rFonts w:ascii="Times New Roman" w:hAnsi="Times New Roman" w:cs="Times New Roman"/>
        </w:rPr>
        <w:t>ий организм. Взрослым стоит серь</w:t>
      </w:r>
      <w:r w:rsidRPr="008920C4">
        <w:rPr>
          <w:rFonts w:ascii="Times New Roman" w:hAnsi="Times New Roman" w:cs="Times New Roman"/>
        </w:rPr>
        <w:t>езно задуматься об этом.</w:t>
      </w:r>
    </w:p>
    <w:p w:rsidR="008920C4" w:rsidRPr="008920C4" w:rsidRDefault="008920C4" w:rsidP="008920C4">
      <w:pPr>
        <w:pStyle w:val="a7"/>
        <w:ind w:left="-993"/>
        <w:rPr>
          <w:rFonts w:ascii="Times New Roman" w:hAnsi="Times New Roman" w:cs="Times New Roman"/>
          <w:sz w:val="16"/>
          <w:szCs w:val="16"/>
        </w:rPr>
      </w:pPr>
    </w:p>
    <w:p w:rsidR="008B0757" w:rsidRPr="008920C4" w:rsidRDefault="008B0757" w:rsidP="008920C4">
      <w:pPr>
        <w:pStyle w:val="a7"/>
        <w:ind w:left="-993"/>
        <w:rPr>
          <w:rFonts w:ascii="Times New Roman" w:hAnsi="Times New Roman" w:cs="Times New Roman"/>
        </w:rPr>
      </w:pPr>
      <w:r w:rsidRPr="008920C4">
        <w:rPr>
          <w:rFonts w:ascii="Times New Roman" w:hAnsi="Times New Roman" w:cs="Times New Roman"/>
        </w:rPr>
        <w:t>Поводом для того, что малыш начинает кусаться, может быть и рождение второго ребенка. У Оли появился маленький братик, и девочка остро почувствовала перемену отношения взрослых к себе. Все внимание домашних обращено теперь на новорожденного, все нетерпеливо отмахиваются от девочки</w:t>
      </w:r>
      <w:r w:rsidR="00FD688F" w:rsidRPr="008920C4">
        <w:rPr>
          <w:rFonts w:ascii="Times New Roman" w:hAnsi="Times New Roman" w:cs="Times New Roman"/>
        </w:rPr>
        <w:t xml:space="preserve">, мимоходом объясняют ей: «Ты уже большая, а он смотри, какой крохотный!» А Оля тоже хочет, чтобы ее взяли и поносили на ручках по комнате, спели ей колыбельную. Девочка неуютно чувствует себя, раздражена, агрессивна. Не следует забывать, что родительская любовь и ласка </w:t>
      </w:r>
      <w:proofErr w:type="gramStart"/>
      <w:r w:rsidR="00FD688F" w:rsidRPr="008920C4">
        <w:rPr>
          <w:rFonts w:ascii="Times New Roman" w:hAnsi="Times New Roman" w:cs="Times New Roman"/>
        </w:rPr>
        <w:t>нужны</w:t>
      </w:r>
      <w:proofErr w:type="gramEnd"/>
      <w:r w:rsidR="00FD688F" w:rsidRPr="008920C4">
        <w:rPr>
          <w:rFonts w:ascii="Times New Roman" w:hAnsi="Times New Roman" w:cs="Times New Roman"/>
        </w:rPr>
        <w:t xml:space="preserve"> всем детям в семье, нужны каждодневно, поровну.</w:t>
      </w:r>
    </w:p>
    <w:p w:rsidR="00FD688F" w:rsidRPr="008920C4" w:rsidRDefault="00FD688F" w:rsidP="008920C4">
      <w:pPr>
        <w:pStyle w:val="a7"/>
        <w:ind w:left="-993"/>
        <w:rPr>
          <w:rFonts w:ascii="Times New Roman" w:hAnsi="Times New Roman" w:cs="Times New Roman"/>
        </w:rPr>
      </w:pPr>
      <w:r w:rsidRPr="008920C4">
        <w:rPr>
          <w:rFonts w:ascii="Times New Roman" w:hAnsi="Times New Roman" w:cs="Times New Roman"/>
        </w:rPr>
        <w:t xml:space="preserve">Машенька живет в дружной веселой семье. У нее молодые родители, с ними всегда интересно. Маша спокойна, уравновешенна, жизнь ее течет в определенном ритме. Но вот к родителям пришли гости. В суматохе все забыли о ребенке, а малышке уже не под силу выдержать громкую музыку, шумное веселье взрослых. Свою усталость девочка выражает в виде протеста, укусив за </w:t>
      </w:r>
      <w:proofErr w:type="gramStart"/>
      <w:r w:rsidRPr="008920C4">
        <w:rPr>
          <w:rFonts w:ascii="Times New Roman" w:hAnsi="Times New Roman" w:cs="Times New Roman"/>
        </w:rPr>
        <w:t>плечо</w:t>
      </w:r>
      <w:proofErr w:type="gramEnd"/>
      <w:r w:rsidRPr="008920C4">
        <w:rPr>
          <w:rFonts w:ascii="Times New Roman" w:hAnsi="Times New Roman" w:cs="Times New Roman"/>
        </w:rPr>
        <w:t xml:space="preserve"> милую тетю, которая пыталась растормошить мрачно глядящую на нее девочку. Родители удивляются. Никогда не замечали они за дочкой такого! Им и невдомек, что они сами виноваты в этом.</w:t>
      </w:r>
    </w:p>
    <w:p w:rsidR="008920C4" w:rsidRPr="008920C4" w:rsidRDefault="008920C4" w:rsidP="008920C4">
      <w:pPr>
        <w:pStyle w:val="a7"/>
        <w:ind w:left="-993"/>
        <w:rPr>
          <w:rFonts w:ascii="Times New Roman" w:hAnsi="Times New Roman" w:cs="Times New Roman"/>
          <w:sz w:val="16"/>
          <w:szCs w:val="16"/>
        </w:rPr>
      </w:pPr>
    </w:p>
    <w:p w:rsidR="00FD688F" w:rsidRPr="008920C4" w:rsidRDefault="00FD688F" w:rsidP="008920C4">
      <w:pPr>
        <w:pStyle w:val="a7"/>
        <w:ind w:left="-993"/>
        <w:rPr>
          <w:rFonts w:ascii="Times New Roman" w:hAnsi="Times New Roman" w:cs="Times New Roman"/>
        </w:rPr>
      </w:pPr>
      <w:r w:rsidRPr="008920C4">
        <w:rPr>
          <w:rFonts w:ascii="Times New Roman" w:hAnsi="Times New Roman" w:cs="Times New Roman"/>
        </w:rPr>
        <w:t>Ребенок в возрасте 1 – 1,5 лет быстро устает и начинает бунтовать, не понимая своего состояния, если родители принуждают выполнять неинтересные для него, однообразные действия. «Учись доводить начатое дело до конца!» - строго говорит папа, продолжая рукой Илюши укладывать кубики в ящик. У малыша устала рука, он не может смотреть на кубики, а папа настаивает. Результатом такого</w:t>
      </w:r>
      <w:r w:rsidR="001569D9" w:rsidRPr="008920C4">
        <w:rPr>
          <w:rFonts w:ascii="Times New Roman" w:hAnsi="Times New Roman" w:cs="Times New Roman"/>
        </w:rPr>
        <w:t xml:space="preserve"> поведения взрослого является конфликтная ситуация.</w:t>
      </w:r>
    </w:p>
    <w:p w:rsidR="008920C4" w:rsidRPr="008920C4" w:rsidRDefault="008920C4" w:rsidP="008920C4">
      <w:pPr>
        <w:pStyle w:val="a7"/>
        <w:ind w:left="-993"/>
        <w:rPr>
          <w:rFonts w:ascii="Times New Roman" w:hAnsi="Times New Roman" w:cs="Times New Roman"/>
          <w:sz w:val="16"/>
          <w:szCs w:val="16"/>
        </w:rPr>
      </w:pPr>
    </w:p>
    <w:p w:rsidR="00BF5824" w:rsidRPr="008920C4" w:rsidRDefault="00BF5824" w:rsidP="008920C4">
      <w:pPr>
        <w:pStyle w:val="a7"/>
        <w:ind w:left="-993"/>
        <w:rPr>
          <w:rFonts w:ascii="Times New Roman" w:hAnsi="Times New Roman" w:cs="Times New Roman"/>
        </w:rPr>
      </w:pPr>
      <w:r w:rsidRPr="008920C4">
        <w:rPr>
          <w:rFonts w:ascii="Times New Roman" w:hAnsi="Times New Roman" w:cs="Times New Roman"/>
        </w:rPr>
        <w:t>Отдельные проявления агрессивности малыша могут быть вызваны и ломкой сложившихся стереотипов, выработанных при соблюдении четкого режима дня. Малыш хочет спать или голоден, а взрослые по каким-либо причинам не могут вовремя удовлетворить насущные потребности ребенка. Он беспокоен, плаксив, агрессивен. Не следует ругать малыша за это, ему нужно посочувствовать и помочь.</w:t>
      </w:r>
    </w:p>
    <w:p w:rsidR="00BF5824" w:rsidRPr="008920C4" w:rsidRDefault="00BF5824" w:rsidP="008920C4">
      <w:pPr>
        <w:pStyle w:val="a7"/>
        <w:ind w:left="-993"/>
        <w:rPr>
          <w:rFonts w:ascii="Times New Roman" w:hAnsi="Times New Roman" w:cs="Times New Roman"/>
        </w:rPr>
      </w:pPr>
      <w:r w:rsidRPr="008920C4">
        <w:rPr>
          <w:rFonts w:ascii="Times New Roman" w:hAnsi="Times New Roman" w:cs="Times New Roman"/>
        </w:rPr>
        <w:t>Некоторые дети, впервые пришедшие в дошкольное учреждение, трудно адаптируются к новым условиям. Ребенок страдает в отрыве от родных. Одним из проявлений переживаний малыша является его неадекватное поведение в детском коллективе. Узнав, что их малыш кусался, родители бывают очень удивлены. Они никогда не замечали такого за своим ребенком. А это лишь форма протеста, способ самозащиты малыша. Чтобы уберечь маленького человека от таких переживаний, следует вдумчиво и терпеливо готовить ребенка к поступлению в детский сад.</w:t>
      </w:r>
    </w:p>
    <w:p w:rsidR="008920C4" w:rsidRPr="008920C4" w:rsidRDefault="008920C4" w:rsidP="008920C4">
      <w:pPr>
        <w:pStyle w:val="a7"/>
        <w:ind w:left="-993"/>
        <w:rPr>
          <w:rFonts w:ascii="Times New Roman" w:hAnsi="Times New Roman" w:cs="Times New Roman"/>
          <w:sz w:val="16"/>
          <w:szCs w:val="16"/>
        </w:rPr>
      </w:pPr>
    </w:p>
    <w:p w:rsidR="00BF5824" w:rsidRPr="008920C4" w:rsidRDefault="00BF5824" w:rsidP="008920C4">
      <w:pPr>
        <w:pStyle w:val="a7"/>
        <w:ind w:left="-993"/>
        <w:rPr>
          <w:rFonts w:ascii="Times New Roman" w:hAnsi="Times New Roman" w:cs="Times New Roman"/>
          <w:b/>
        </w:rPr>
      </w:pPr>
      <w:r w:rsidRPr="008920C4">
        <w:rPr>
          <w:rFonts w:ascii="Times New Roman" w:hAnsi="Times New Roman" w:cs="Times New Roman"/>
          <w:b/>
        </w:rPr>
        <w:t xml:space="preserve">Подводя итог, следует обратить внимание на то, что ребенок кусается, </w:t>
      </w:r>
      <w:proofErr w:type="gramStart"/>
      <w:r w:rsidRPr="008920C4">
        <w:rPr>
          <w:rFonts w:ascii="Times New Roman" w:hAnsi="Times New Roman" w:cs="Times New Roman"/>
          <w:b/>
        </w:rPr>
        <w:t>или</w:t>
      </w:r>
      <w:proofErr w:type="gramEnd"/>
      <w:r w:rsidRPr="008920C4">
        <w:rPr>
          <w:rFonts w:ascii="Times New Roman" w:hAnsi="Times New Roman" w:cs="Times New Roman"/>
          <w:b/>
        </w:rPr>
        <w:t xml:space="preserve"> не ведая, что этого делать нельзя, или обороняясь, защищая свое кровное, или попадая в дискомфортные условия. Но предвосхитить такое поведение малыша обязаны сами взрослые, воспитывающие ребенка, создав необходимые условия для его полноценного развития и правильного воспитания.</w:t>
      </w:r>
    </w:p>
    <w:sectPr w:rsidR="00BF5824" w:rsidRPr="008920C4" w:rsidSect="008920C4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AB"/>
    <w:rsid w:val="001569D9"/>
    <w:rsid w:val="008920C4"/>
    <w:rsid w:val="008B0757"/>
    <w:rsid w:val="009450A3"/>
    <w:rsid w:val="00BF5824"/>
    <w:rsid w:val="00E041AB"/>
    <w:rsid w:val="00FD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F5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5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92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92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8920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cp:lastPrinted>2013-11-29T10:42:00Z</cp:lastPrinted>
  <dcterms:created xsi:type="dcterms:W3CDTF">2013-11-29T08:39:00Z</dcterms:created>
  <dcterms:modified xsi:type="dcterms:W3CDTF">2013-11-29T10:43:00Z</dcterms:modified>
</cp:coreProperties>
</file>